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750BA0" w:rsidRPr="00750BA0" w14:paraId="738DD4AC" w14:textId="77777777" w:rsidTr="00E7630A">
        <w:trPr>
          <w:jc w:val="center"/>
        </w:trPr>
        <w:tc>
          <w:tcPr>
            <w:tcW w:w="9020" w:type="dxa"/>
            <w:vAlign w:val="center"/>
            <w:hideMark/>
          </w:tcPr>
          <w:p w14:paraId="702280B7" w14:textId="6BC94438" w:rsidR="00B673E2" w:rsidRPr="00034360" w:rsidRDefault="00BC5F6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20 August</w:t>
            </w:r>
            <w:r w:rsidR="00034360" w:rsidRPr="00034360">
              <w:rPr>
                <w:rFonts w:ascii="Roboto" w:hAnsi="Roboto"/>
              </w:rPr>
              <w:t xml:space="preserve"> 2020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750BA0" w:rsidRPr="00750BA0" w14:paraId="30B29C0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6B0E0D8" w14:textId="77777777" w:rsidR="00B673E2" w:rsidRDefault="00B673E2" w:rsidP="00B673E2">
                  <w:pPr>
                    <w:jc w:val="center"/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750BA0" w:rsidRPr="00750BA0" w14:paraId="233A689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41420C8" w14:textId="50D7E496" w:rsidR="00750BA0" w:rsidRPr="00CF7E85" w:rsidRDefault="00B673E2" w:rsidP="00CF7E85">
                        <w:pPr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Oswald" w:eastAsia="Times New Roman" w:hAnsi="Oswald" w:cs="Arial"/>
                            <w:color w:val="282828"/>
                            <w:kern w:val="3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Oswald" w:eastAsia="Times New Roman" w:hAnsi="Oswald" w:cs="Arial"/>
                            <w:noProof/>
                            <w:color w:val="282828"/>
                            <w:kern w:val="36"/>
                            <w:sz w:val="32"/>
                            <w:szCs w:val="32"/>
                          </w:rPr>
                          <w:drawing>
                            <wp:inline distT="0" distB="0" distL="0" distR="0" wp14:anchorId="2261EF2F" wp14:editId="22219479">
                              <wp:extent cx="2756535" cy="1263361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BFDG_MASTER_LOGO_2019_RGB_COLOUR_NO_BG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0977" cy="12699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2CBD4E2" w14:textId="77777777" w:rsidR="00750BA0" w:rsidRPr="00750BA0" w:rsidRDefault="00750BA0" w:rsidP="00750BA0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4F185551" w14:textId="77777777" w:rsidR="00750BA0" w:rsidRPr="00750BA0" w:rsidRDefault="00750BA0" w:rsidP="00750BA0">
            <w:pPr>
              <w:textAlignment w:val="top"/>
              <w:rPr>
                <w:rFonts w:eastAsia="Times New Roman"/>
                <w:sz w:val="2"/>
                <w:szCs w:val="2"/>
              </w:rPr>
            </w:pPr>
          </w:p>
        </w:tc>
      </w:tr>
      <w:tr w:rsidR="00750BA0" w:rsidRPr="00750BA0" w14:paraId="7BA6A188" w14:textId="77777777" w:rsidTr="00E7630A">
        <w:trPr>
          <w:jc w:val="center"/>
        </w:trPr>
        <w:tc>
          <w:tcPr>
            <w:tcW w:w="9020" w:type="dxa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750BA0" w:rsidRPr="00750BA0" w14:paraId="0356F52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14:paraId="1A0CAEEA" w14:textId="311D14D8" w:rsidR="00CF7E85" w:rsidRDefault="00CF7E85" w:rsidP="00CF7E85">
                  <w:pPr>
                    <w:pStyle w:val="Heading1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Oswald" w:eastAsia="Times New Roman" w:hAnsi="Oswald" w:cs="Arial"/>
                      <w:b w:val="0"/>
                      <w:bCs w:val="0"/>
                      <w:color w:val="282828"/>
                      <w:sz w:val="36"/>
                      <w:szCs w:val="36"/>
                    </w:rPr>
                    <w:t xml:space="preserve">BFDG update on COVID-19 advice for </w:t>
                  </w:r>
                  <w:r w:rsidR="00DB3AC5">
                    <w:rPr>
                      <w:rFonts w:ascii="Oswald" w:eastAsia="Times New Roman" w:hAnsi="Oswald" w:cs="Arial"/>
                      <w:b w:val="0"/>
                      <w:bCs w:val="0"/>
                      <w:color w:val="282828"/>
                      <w:sz w:val="36"/>
                      <w:szCs w:val="36"/>
                    </w:rPr>
                    <w:t>members</w:t>
                  </w:r>
                </w:p>
                <w:p w14:paraId="586E45A2" w14:textId="77777777" w:rsidR="00BE36E2" w:rsidRDefault="00BE36E2" w:rsidP="00BE36E2">
                  <w:pPr>
                    <w:pStyle w:val="Heading3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Oswald" w:eastAsia="Times New Roman" w:hAnsi="Oswald" w:cs="Arial"/>
                      <w:b w:val="0"/>
                      <w:bCs w:val="0"/>
                      <w:color w:val="282828"/>
                      <w:sz w:val="33"/>
                      <w:szCs w:val="33"/>
                    </w:rPr>
                    <w:t>General Advice:</w:t>
                  </w:r>
                </w:p>
                <w:p w14:paraId="19722AE0" w14:textId="77777777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8" w:history="1">
                    <w:r w:rsidR="00BE36E2" w:rsidRPr="00186A06">
                      <w:rPr>
                        <w:rStyle w:val="Hyperlink"/>
                        <w:rFonts w:ascii="Roboto" w:hAnsi="Roboto" w:cs="Arial"/>
                        <w:color w:val="FF66CF"/>
                      </w:rPr>
                      <w:t>Official gove</w:t>
                    </w:r>
                    <w:r w:rsidR="00BE36E2" w:rsidRPr="00186A06">
                      <w:rPr>
                        <w:rStyle w:val="Hyperlink"/>
                        <w:rFonts w:ascii="Roboto" w:hAnsi="Roboto" w:cs="Arial"/>
                        <w:color w:val="FF66CF"/>
                      </w:rPr>
                      <w:t>r</w:t>
                    </w:r>
                    <w:r w:rsidR="00BE36E2" w:rsidRPr="00186A06">
                      <w:rPr>
                        <w:rStyle w:val="Hyperlink"/>
                        <w:rFonts w:ascii="Roboto" w:hAnsi="Roboto" w:cs="Arial"/>
                        <w:color w:val="FF66CF"/>
                      </w:rPr>
                      <w:t>nment advice</w:t>
                    </w:r>
                  </w:hyperlink>
                  <w:r w:rsidR="00BE36E2">
                    <w:rPr>
                      <w:rFonts w:ascii="Roboto" w:hAnsi="Roboto" w:cs="Arial"/>
                      <w:color w:val="333333"/>
                    </w:rPr>
                    <w:t> including sections for employers and businesses</w:t>
                  </w:r>
                </w:p>
                <w:p w14:paraId="4BE390BE" w14:textId="77777777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9" w:history="1">
                    <w:r w:rsidR="00BE36E2" w:rsidRPr="00186A06">
                      <w:rPr>
                        <w:rStyle w:val="Hyperlink"/>
                        <w:rFonts w:ascii="Roboto" w:hAnsi="Roboto" w:cs="Arial"/>
                        <w:color w:val="FF66CF"/>
                      </w:rPr>
                      <w:t>The coron</w:t>
                    </w:r>
                    <w:r w:rsidR="00BE36E2" w:rsidRPr="00186A06">
                      <w:rPr>
                        <w:rStyle w:val="Hyperlink"/>
                        <w:rFonts w:ascii="Roboto" w:hAnsi="Roboto" w:cs="Arial"/>
                        <w:color w:val="FF66CF"/>
                      </w:rPr>
                      <w:t>a</w:t>
                    </w:r>
                    <w:r w:rsidR="00BE36E2" w:rsidRPr="00186A06">
                      <w:rPr>
                        <w:rStyle w:val="Hyperlink"/>
                        <w:rFonts w:ascii="Roboto" w:hAnsi="Roboto" w:cs="Arial"/>
                        <w:color w:val="FF66CF"/>
                      </w:rPr>
                      <w:t>virus bill</w:t>
                    </w:r>
                  </w:hyperlink>
                  <w:r w:rsidR="00BE36E2" w:rsidRPr="00186A06">
                    <w:rPr>
                      <w:rFonts w:ascii="Roboto" w:hAnsi="Roboto" w:cs="Arial"/>
                      <w:color w:val="FF66CF"/>
                    </w:rPr>
                    <w:t> </w:t>
                  </w:r>
                  <w:r w:rsidR="00BE36E2">
                    <w:rPr>
                      <w:rFonts w:ascii="Roboto" w:hAnsi="Roboto" w:cs="Arial"/>
                      <w:color w:val="333333"/>
                    </w:rPr>
                    <w:t>– what it will do</w:t>
                  </w:r>
                </w:p>
                <w:p w14:paraId="743499CB" w14:textId="77777777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10" w:history="1">
                    <w:r w:rsidR="00BE36E2" w:rsidRPr="00186A06">
                      <w:rPr>
                        <w:rStyle w:val="Hyperlink"/>
                        <w:rFonts w:ascii="Roboto" w:hAnsi="Roboto" w:cs="Arial"/>
                        <w:color w:val="FF66CF"/>
                      </w:rPr>
                      <w:t>EU guid</w:t>
                    </w:r>
                    <w:r w:rsidR="00BE36E2" w:rsidRPr="00186A06">
                      <w:rPr>
                        <w:rStyle w:val="Hyperlink"/>
                        <w:rFonts w:ascii="Roboto" w:hAnsi="Roboto" w:cs="Arial"/>
                        <w:color w:val="FF66CF"/>
                      </w:rPr>
                      <w:t>a</w:t>
                    </w:r>
                    <w:r w:rsidR="00BE36E2" w:rsidRPr="00186A06">
                      <w:rPr>
                        <w:rStyle w:val="Hyperlink"/>
                        <w:rFonts w:ascii="Roboto" w:hAnsi="Roboto" w:cs="Arial"/>
                        <w:color w:val="FF66CF"/>
                      </w:rPr>
                      <w:t>nce</w:t>
                    </w:r>
                  </w:hyperlink>
                  <w:r w:rsidR="00BE36E2" w:rsidRPr="00186A06">
                    <w:rPr>
                      <w:rFonts w:ascii="Roboto" w:hAnsi="Roboto" w:cs="Arial"/>
                      <w:color w:val="FF66CF"/>
                    </w:rPr>
                    <w:t> </w:t>
                  </w:r>
                  <w:r w:rsidR="00BE36E2">
                    <w:rPr>
                      <w:rFonts w:ascii="Roboto" w:hAnsi="Roboto" w:cs="Arial"/>
                      <w:color w:val="333333"/>
                    </w:rPr>
                    <w:t>on COVID-19</w:t>
                  </w:r>
                </w:p>
                <w:p w14:paraId="20FCF99C" w14:textId="4E50303F" w:rsidR="00BE36E2" w:rsidRDefault="00DB6C34" w:rsidP="00BE36E2">
                  <w:pPr>
                    <w:pStyle w:val="NormalWeb"/>
                    <w:rPr>
                      <w:rFonts w:ascii="Roboto" w:hAnsi="Roboto" w:cs="Arial"/>
                      <w:color w:val="333333"/>
                    </w:rPr>
                  </w:pPr>
                  <w:hyperlink r:id="rId11" w:history="1">
                    <w:r w:rsidR="00BE36E2" w:rsidRPr="00186A06">
                      <w:rPr>
                        <w:rStyle w:val="Hyperlink"/>
                        <w:rFonts w:ascii="Roboto" w:hAnsi="Roboto" w:cs="Arial"/>
                        <w:color w:val="FF66CF"/>
                      </w:rPr>
                      <w:t>Budget 2020 su</w:t>
                    </w:r>
                    <w:r w:rsidR="00BE36E2" w:rsidRPr="00186A06">
                      <w:rPr>
                        <w:rStyle w:val="Hyperlink"/>
                        <w:rFonts w:ascii="Roboto" w:hAnsi="Roboto" w:cs="Arial"/>
                        <w:color w:val="FF66CF"/>
                      </w:rPr>
                      <w:t>p</w:t>
                    </w:r>
                    <w:r w:rsidR="00BE36E2" w:rsidRPr="00186A06">
                      <w:rPr>
                        <w:rStyle w:val="Hyperlink"/>
                        <w:rFonts w:ascii="Roboto" w:hAnsi="Roboto" w:cs="Arial"/>
                        <w:color w:val="FF66CF"/>
                      </w:rPr>
                      <w:t>port</w:t>
                    </w:r>
                  </w:hyperlink>
                  <w:r w:rsidR="00BE36E2" w:rsidRPr="00186A06">
                    <w:rPr>
                      <w:rFonts w:ascii="Roboto" w:hAnsi="Roboto" w:cs="Arial"/>
                      <w:color w:val="FF66CF"/>
                    </w:rPr>
                    <w:t> </w:t>
                  </w:r>
                  <w:r w:rsidR="00BE36E2">
                    <w:rPr>
                      <w:rFonts w:ascii="Roboto" w:hAnsi="Roboto" w:cs="Arial"/>
                      <w:color w:val="333333"/>
                    </w:rPr>
                    <w:t>for those affected by COVID-19</w:t>
                  </w:r>
                </w:p>
                <w:p w14:paraId="4B53A10C" w14:textId="44378594" w:rsidR="00186A06" w:rsidRDefault="00186A06" w:rsidP="00186A0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Oswald" w:hAnsi="Oswald" w:cs="Arial"/>
                      <w:color w:val="282828"/>
                      <w:sz w:val="33"/>
                      <w:szCs w:val="33"/>
                    </w:rPr>
                    <w:t>Guide to Returning to Work Safely</w:t>
                  </w:r>
                  <w:r>
                    <w:rPr>
                      <w:rFonts w:ascii="Oswald" w:hAnsi="Oswald" w:cs="Arial"/>
                      <w:color w:val="282828"/>
                      <w:sz w:val="33"/>
                      <w:szCs w:val="33"/>
                    </w:rPr>
                    <w:t> </w:t>
                  </w:r>
                  <w:r>
                    <w:rPr>
                      <w:rFonts w:ascii="Oswald" w:hAnsi="Oswald" w:cs="Arial"/>
                      <w:color w:val="000000"/>
                      <w:sz w:val="36"/>
                      <w:szCs w:val="36"/>
                    </w:rPr>
                    <w:t>...</w:t>
                  </w:r>
                </w:p>
                <w:p w14:paraId="48CBBE62" w14:textId="2CDC57D6" w:rsidR="00186A06" w:rsidRPr="00186A06" w:rsidRDefault="00186A06" w:rsidP="00BE36E2">
                  <w:pPr>
                    <w:pStyle w:val="NormalWeb"/>
                    <w:rPr>
                      <w:rFonts w:ascii="Arial" w:hAnsi="Arial" w:cs="Arial"/>
                      <w:color w:val="FF66CF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British Film Commission </w:t>
                  </w:r>
                  <w:r w:rsidRPr="00186A06">
                    <w:rPr>
                      <w:rFonts w:ascii="Arial" w:hAnsi="Arial" w:cs="Arial"/>
                      <w:color w:val="FF0000"/>
                    </w:rPr>
                    <w:t xml:space="preserve">– </w:t>
                  </w:r>
                  <w:r w:rsidRPr="00186A06">
                    <w:rPr>
                      <w:rFonts w:ascii="Arial" w:hAnsi="Arial" w:cs="Arial"/>
                      <w:color w:val="FF66CF"/>
                    </w:rPr>
                    <w:fldChar w:fldCharType="begin"/>
                  </w:r>
                  <w:r w:rsidRPr="00186A06">
                    <w:rPr>
                      <w:rFonts w:ascii="Arial" w:hAnsi="Arial" w:cs="Arial"/>
                      <w:color w:val="FF66CF"/>
                    </w:rPr>
                    <w:instrText xml:space="preserve"> HYPERLINK "http://britishfilmcommission.org.uk/guidance/regarding-covid-19-coronavirus/" </w:instrText>
                  </w:r>
                  <w:r w:rsidRPr="00186A06">
                    <w:rPr>
                      <w:rFonts w:ascii="Arial" w:hAnsi="Arial" w:cs="Arial"/>
                      <w:color w:val="FF66CF"/>
                    </w:rPr>
                  </w:r>
                  <w:r w:rsidRPr="00186A06">
                    <w:rPr>
                      <w:rFonts w:ascii="Arial" w:hAnsi="Arial" w:cs="Arial"/>
                      <w:color w:val="FF66CF"/>
                    </w:rPr>
                    <w:fldChar w:fldCharType="separate"/>
                  </w:r>
                  <w:r w:rsidRPr="00186A06">
                    <w:rPr>
                      <w:rStyle w:val="Hyperlink"/>
                      <w:rFonts w:ascii="Arial" w:hAnsi="Arial" w:cs="Arial"/>
                      <w:color w:val="FF66CF"/>
                    </w:rPr>
                    <w:t>Working Safely During COVID-19 in Film and High-end TV Drama Production</w:t>
                  </w:r>
                  <w:r w:rsidRPr="00186A06">
                    <w:rPr>
                      <w:rFonts w:ascii="Arial" w:hAnsi="Arial" w:cs="Arial"/>
                      <w:color w:val="FF66CF"/>
                    </w:rPr>
                    <w:fldChar w:fldCharType="end"/>
                  </w:r>
                </w:p>
                <w:p w14:paraId="240088B3" w14:textId="30E04BC5" w:rsidR="00BE36E2" w:rsidRPr="00186A06" w:rsidRDefault="00186A06" w:rsidP="00BE36E2">
                  <w:pPr>
                    <w:pStyle w:val="NormalWeb"/>
                    <w:rPr>
                      <w:rFonts w:ascii="Arial" w:hAnsi="Arial" w:cs="Arial"/>
                      <w:color w:val="FF66CF"/>
                    </w:rPr>
                  </w:pPr>
                  <w:hyperlink r:id="rId12" w:history="1">
                    <w:r w:rsidRPr="00186A06">
                      <w:rPr>
                        <w:rStyle w:val="Hyperlink"/>
                        <w:rFonts w:ascii="Arial" w:hAnsi="Arial" w:cs="Arial"/>
                        <w:color w:val="FF66CF"/>
                      </w:rPr>
                      <w:t>P</w:t>
                    </w:r>
                    <w:r w:rsidRPr="00186A06">
                      <w:rPr>
                        <w:rStyle w:val="Hyperlink"/>
                        <w:rFonts w:ascii="Arial" w:hAnsi="Arial" w:cs="Arial"/>
                        <w:color w:val="FF66CF"/>
                      </w:rPr>
                      <w:t>a</w:t>
                    </w:r>
                    <w:r w:rsidRPr="00186A06">
                      <w:rPr>
                        <w:rStyle w:val="Hyperlink"/>
                        <w:rFonts w:ascii="Arial" w:hAnsi="Arial" w:cs="Arial"/>
                        <w:color w:val="FF66CF"/>
                      </w:rPr>
                      <w:t>ct and UK Broadcasters guidelines for producing television safely</w:t>
                    </w:r>
                  </w:hyperlink>
                </w:p>
                <w:p w14:paraId="27C7921E" w14:textId="26F40C56" w:rsidR="00186A06" w:rsidRDefault="00186A06" w:rsidP="00BE36E2">
                  <w:pPr>
                    <w:pStyle w:val="NormalWeb"/>
                    <w:rPr>
                      <w:rFonts w:ascii="Arial" w:hAnsi="Arial" w:cs="Arial"/>
                      <w:color w:val="FF66CF"/>
                    </w:rPr>
                  </w:pPr>
                  <w:hyperlink r:id="rId13" w:history="1">
                    <w:r w:rsidRPr="00186A06">
                      <w:rPr>
                        <w:rStyle w:val="Hyperlink"/>
                        <w:rFonts w:ascii="Arial" w:hAnsi="Arial" w:cs="Arial"/>
                        <w:color w:val="FF66CF"/>
                      </w:rPr>
                      <w:t>International Travel to the UK for work in Film or High-end Television Drama Production During Covid-10</w:t>
                    </w:r>
                  </w:hyperlink>
                </w:p>
                <w:p w14:paraId="7B89FB1B" w14:textId="033B1F97" w:rsidR="00186A06" w:rsidRPr="00BC5F6F" w:rsidRDefault="00186A06" w:rsidP="00BE36E2">
                  <w:pPr>
                    <w:pStyle w:val="NormalWeb"/>
                    <w:rPr>
                      <w:rFonts w:ascii="Arial" w:hAnsi="Arial" w:cs="Arial"/>
                      <w:color w:val="FF66CF"/>
                    </w:rPr>
                  </w:pPr>
                  <w:hyperlink r:id="rId14" w:history="1">
                    <w:r w:rsidRPr="00186A06">
                      <w:rPr>
                        <w:rStyle w:val="Hyperlink"/>
                        <w:rFonts w:ascii="Arial" w:hAnsi="Arial" w:cs="Arial"/>
                        <w:color w:val="FF66CF"/>
                      </w:rPr>
                      <w:t xml:space="preserve">UK Government </w:t>
                    </w:r>
                    <w:proofErr w:type="spellStart"/>
                    <w:r w:rsidRPr="00186A06">
                      <w:rPr>
                        <w:rStyle w:val="Hyperlink"/>
                        <w:rFonts w:ascii="Arial" w:hAnsi="Arial" w:cs="Arial"/>
                        <w:color w:val="FF66CF"/>
                      </w:rPr>
                      <w:t>fuidance</w:t>
                    </w:r>
                    <w:proofErr w:type="spellEnd"/>
                    <w:r w:rsidRPr="00186A06">
                      <w:rPr>
                        <w:rStyle w:val="Hyperlink"/>
                        <w:rFonts w:ascii="Arial" w:hAnsi="Arial" w:cs="Arial"/>
                        <w:color w:val="FF66CF"/>
                      </w:rPr>
                      <w:t xml:space="preserve"> with regards to Working Safely during Covid-19</w:t>
                    </w:r>
                  </w:hyperlink>
                </w:p>
                <w:p w14:paraId="0E3799A8" w14:textId="1E65F064" w:rsidR="00BC5F6F" w:rsidRPr="00BC5F6F" w:rsidRDefault="00BC5F6F" w:rsidP="00BE36E2">
                  <w:pPr>
                    <w:pStyle w:val="NormalWeb"/>
                    <w:rPr>
                      <w:rFonts w:ascii="Arial" w:hAnsi="Arial" w:cs="Arial"/>
                      <w:color w:val="FF66CF"/>
                    </w:rPr>
                  </w:pPr>
                  <w:hyperlink r:id="rId15" w:history="1">
                    <w:r w:rsidRPr="00BC5F6F">
                      <w:rPr>
                        <w:rStyle w:val="Hyperlink"/>
                        <w:rFonts w:ascii="Arial" w:hAnsi="Arial" w:cs="Arial"/>
                        <w:color w:val="FF66CF"/>
                      </w:rPr>
                      <w:t>Screen Skills has assembled a visual digest of Covid-19 guidance, helping for planning shoots, protecting staff and enforcing adequate hygiene.</w:t>
                    </w:r>
                  </w:hyperlink>
                </w:p>
                <w:p w14:paraId="47C3E5B9" w14:textId="6EEC0D8C" w:rsidR="00BC5F6F" w:rsidRPr="00BC5F6F" w:rsidRDefault="00BC5F6F" w:rsidP="00BE36E2">
                  <w:pPr>
                    <w:pStyle w:val="NormalWeb"/>
                    <w:rPr>
                      <w:rFonts w:ascii="Arial" w:hAnsi="Arial" w:cs="Arial"/>
                      <w:color w:val="FF66CF"/>
                    </w:rPr>
                  </w:pPr>
                  <w:hyperlink r:id="rId16" w:history="1">
                    <w:r w:rsidRPr="00BC5F6F">
                      <w:rPr>
                        <w:rStyle w:val="Hyperlink"/>
                        <w:rFonts w:ascii="Arial" w:hAnsi="Arial" w:cs="Arial"/>
                        <w:color w:val="FF66CF"/>
                      </w:rPr>
                      <w:t>Screen Skills training – Basic Covid-19 Awareness on production training for crew working in physical film/</w:t>
                    </w:r>
                    <w:proofErr w:type="spellStart"/>
                    <w:r w:rsidRPr="00BC5F6F">
                      <w:rPr>
                        <w:rStyle w:val="Hyperlink"/>
                        <w:rFonts w:ascii="Arial" w:hAnsi="Arial" w:cs="Arial"/>
                        <w:color w:val="FF66CF"/>
                      </w:rPr>
                      <w:t>TVproduction</w:t>
                    </w:r>
                    <w:proofErr w:type="spellEnd"/>
                  </w:hyperlink>
                </w:p>
                <w:p w14:paraId="3A37F516" w14:textId="77777777" w:rsidR="00BC5F6F" w:rsidRDefault="00BC5F6F" w:rsidP="00BE36E2">
                  <w:pPr>
                    <w:pStyle w:val="NormalWeb"/>
                    <w:rPr>
                      <w:rFonts w:ascii="Oswald" w:hAnsi="Oswald" w:cs="Arial"/>
                      <w:color w:val="282828"/>
                      <w:sz w:val="33"/>
                      <w:szCs w:val="33"/>
                    </w:rPr>
                  </w:pPr>
                </w:p>
                <w:p w14:paraId="11C6997E" w14:textId="77777777" w:rsidR="00BC5F6F" w:rsidRDefault="00BC5F6F" w:rsidP="00BE36E2">
                  <w:pPr>
                    <w:pStyle w:val="NormalWeb"/>
                    <w:rPr>
                      <w:rFonts w:ascii="Oswald" w:hAnsi="Oswald" w:cs="Arial"/>
                      <w:color w:val="282828"/>
                      <w:sz w:val="33"/>
                      <w:szCs w:val="33"/>
                    </w:rPr>
                  </w:pPr>
                </w:p>
                <w:p w14:paraId="43890941" w14:textId="70D0B542" w:rsidR="00BE36E2" w:rsidRDefault="00BE36E2" w:rsidP="00BE36E2">
                  <w:pPr>
                    <w:pStyle w:val="NormalWeb"/>
                    <w:rPr>
                      <w:rFonts w:ascii="Oswald" w:hAnsi="Oswald" w:cs="Arial"/>
                      <w:color w:val="282828"/>
                      <w:sz w:val="33"/>
                      <w:szCs w:val="33"/>
                    </w:rPr>
                  </w:pPr>
                  <w:r>
                    <w:rPr>
                      <w:rFonts w:ascii="Oswald" w:hAnsi="Oswald" w:cs="Arial"/>
                      <w:color w:val="282828"/>
                      <w:sz w:val="33"/>
                      <w:szCs w:val="33"/>
                    </w:rPr>
                    <w:lastRenderedPageBreak/>
                    <w:t xml:space="preserve">Guidance for </w:t>
                  </w:r>
                  <w:r w:rsidR="00B91811">
                    <w:rPr>
                      <w:rFonts w:ascii="Oswald" w:hAnsi="Oswald" w:cs="Arial"/>
                      <w:color w:val="282828"/>
                      <w:sz w:val="33"/>
                      <w:szCs w:val="33"/>
                    </w:rPr>
                    <w:t xml:space="preserve">the Employed and </w:t>
                  </w:r>
                  <w:r>
                    <w:rPr>
                      <w:rFonts w:ascii="Oswald" w:hAnsi="Oswald" w:cs="Arial"/>
                      <w:color w:val="282828"/>
                      <w:sz w:val="33"/>
                      <w:szCs w:val="33"/>
                    </w:rPr>
                    <w:t>Self-Employed:</w:t>
                  </w:r>
                </w:p>
                <w:p w14:paraId="73D84624" w14:textId="77777777" w:rsidR="00F46CC3" w:rsidRPr="00F46CC3" w:rsidRDefault="00F46CC3" w:rsidP="000A6A1C">
                  <w:pPr>
                    <w:rPr>
                      <w:rFonts w:ascii="Roboto" w:hAnsi="Roboto"/>
                      <w:b/>
                    </w:rPr>
                  </w:pPr>
                  <w:r w:rsidRPr="00F46CC3">
                    <w:rPr>
                      <w:rFonts w:ascii="Roboto" w:hAnsi="Roboto"/>
                      <w:b/>
                    </w:rPr>
                    <w:t>Advice from the Film and TV Charity:</w:t>
                  </w:r>
                </w:p>
                <w:p w14:paraId="0594CAAB" w14:textId="77777777" w:rsidR="00F46CC3" w:rsidRDefault="00F46CC3" w:rsidP="000A6A1C">
                  <w:pPr>
                    <w:rPr>
                      <w:rFonts w:ascii="Roboto" w:hAnsi="Roboto"/>
                    </w:rPr>
                  </w:pPr>
                </w:p>
                <w:p w14:paraId="2444024C" w14:textId="71AFEB77" w:rsidR="000A6A1C" w:rsidRPr="00F46CC3" w:rsidRDefault="000A6A1C" w:rsidP="000A6A1C">
                  <w:pPr>
                    <w:rPr>
                      <w:rFonts w:ascii="Roboto" w:hAnsi="Roboto"/>
                    </w:rPr>
                  </w:pPr>
                  <w:r w:rsidRPr="00F46CC3">
                    <w:rPr>
                      <w:rFonts w:ascii="Roboto" w:hAnsi="Roboto"/>
                    </w:rPr>
                    <w:t xml:space="preserve">If you’re facing financial hardship you may be entitled to some financial support via the benefits system. </w:t>
                  </w:r>
                  <w:hyperlink r:id="rId17" w:history="1">
                    <w:r w:rsidRPr="00F46CC3">
                      <w:rPr>
                        <w:rStyle w:val="Hyperlink"/>
                        <w:rFonts w:ascii="Roboto" w:hAnsi="Roboto"/>
                      </w:rPr>
                      <w:t>Turn2us</w:t>
                    </w:r>
                  </w:hyperlink>
                  <w:r w:rsidRPr="00F46CC3">
                    <w:rPr>
                      <w:rFonts w:ascii="Roboto" w:hAnsi="Roboto"/>
                    </w:rPr>
                    <w:t xml:space="preserve"> are the best people to advise you:</w:t>
                  </w:r>
                </w:p>
                <w:p w14:paraId="6018D91A" w14:textId="77777777" w:rsidR="000A6A1C" w:rsidRPr="00F46CC3" w:rsidRDefault="000A6A1C" w:rsidP="000A6A1C">
                  <w:pPr>
                    <w:rPr>
                      <w:rFonts w:ascii="Roboto" w:hAnsi="Roboto"/>
                    </w:rPr>
                  </w:pPr>
                </w:p>
                <w:p w14:paraId="344D9CD4" w14:textId="77777777" w:rsidR="000A6A1C" w:rsidRPr="00F46CC3" w:rsidRDefault="000A6A1C" w:rsidP="00F46CC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Roboto" w:hAnsi="Roboto"/>
                    </w:rPr>
                  </w:pPr>
                  <w:r w:rsidRPr="00F46CC3">
                    <w:rPr>
                      <w:rFonts w:ascii="Roboto" w:hAnsi="Roboto"/>
                    </w:rPr>
                    <w:t>Self-employed workers who are not eligible for Statutory Sick Pay (SSP) will be able to claim contributory Employment Support Allowance. This will now be available from day one, not after a week</w:t>
                  </w:r>
                </w:p>
                <w:p w14:paraId="4E48FA38" w14:textId="77777777" w:rsidR="00F46CC3" w:rsidRDefault="00F46CC3" w:rsidP="00F46CC3">
                  <w:pPr>
                    <w:ind w:left="720"/>
                    <w:rPr>
                      <w:rFonts w:ascii="Roboto" w:hAnsi="Roboto"/>
                    </w:rPr>
                  </w:pPr>
                </w:p>
                <w:p w14:paraId="61486F39" w14:textId="4613C0E3" w:rsidR="00DB0AD3" w:rsidRDefault="000A6A1C" w:rsidP="00F46CC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Roboto" w:hAnsi="Roboto"/>
                    </w:rPr>
                  </w:pPr>
                  <w:r w:rsidRPr="00F46CC3">
                    <w:rPr>
                      <w:rFonts w:ascii="Roboto" w:hAnsi="Roboto"/>
                    </w:rPr>
                    <w:t>Universal Credit remains available for self-employed workers. In the recent budget, it was announced that there will be a temporary halt to the minimum floor element of this benefit, which will have a positive impact on self-employed applicants</w:t>
                  </w:r>
                  <w:r w:rsidR="00F46CC3">
                    <w:rPr>
                      <w:rFonts w:ascii="Roboto" w:hAnsi="Roboto"/>
                    </w:rPr>
                    <w:br/>
                  </w:r>
                </w:p>
                <w:p w14:paraId="5C0118B1" w14:textId="17C7D12F" w:rsidR="00F46CC3" w:rsidRPr="00F46CC3" w:rsidRDefault="00F46CC3" w:rsidP="00F46CC3">
                  <w:pPr>
                    <w:rPr>
                      <w:rFonts w:ascii="Roboto" w:hAnsi="Roboto"/>
                      <w:b/>
                    </w:rPr>
                  </w:pPr>
                  <w:r w:rsidRPr="00F46CC3">
                    <w:rPr>
                      <w:rFonts w:ascii="Roboto" w:hAnsi="Roboto"/>
                      <w:b/>
                    </w:rPr>
                    <w:t>Government information:</w:t>
                  </w:r>
                </w:p>
                <w:p w14:paraId="664B81E2" w14:textId="77777777" w:rsidR="00E7630A" w:rsidRPr="00B91811" w:rsidRDefault="00E7630A" w:rsidP="00E7630A">
                  <w:pPr>
                    <w:rPr>
                      <w:rFonts w:eastAsia="Times New Roman"/>
                      <w:b/>
                      <w:color w:val="FF4E9C"/>
                    </w:rPr>
                  </w:pPr>
                </w:p>
                <w:p w14:paraId="41FD619C" w14:textId="28CB6683" w:rsidR="00E7630A" w:rsidRPr="00B91811" w:rsidRDefault="00DB6C34" w:rsidP="00E7630A">
                  <w:pPr>
                    <w:rPr>
                      <w:rStyle w:val="Hyperlink"/>
                      <w:rFonts w:ascii="Roboto" w:eastAsia="Times New Roman" w:hAnsi="Roboto"/>
                      <w:b/>
                      <w:color w:val="FF4E9C"/>
                    </w:rPr>
                  </w:pPr>
                  <w:hyperlink r:id="rId18" w:anchor="who-can-apply" w:history="1">
                    <w:r w:rsidR="00E7630A" w:rsidRPr="00B91811">
                      <w:rPr>
                        <w:rStyle w:val="Hyperlink"/>
                        <w:rFonts w:ascii="Roboto" w:eastAsia="Times New Roman" w:hAnsi="Roboto"/>
                        <w:b/>
                        <w:color w:val="FF4E9C"/>
                      </w:rPr>
                      <w:t>https://www.gov.uk/guidance/claim-a-grant-through-the-coronavirus-covid-19-self-employment-income-support-scheme#who-can-apply</w:t>
                    </w:r>
                  </w:hyperlink>
                </w:p>
                <w:p w14:paraId="7BBAF2A3" w14:textId="77777777" w:rsidR="00B91811" w:rsidRPr="00B91811" w:rsidRDefault="00B91811" w:rsidP="00E7630A">
                  <w:pPr>
                    <w:rPr>
                      <w:rStyle w:val="Hyperlink"/>
                      <w:rFonts w:ascii="Roboto" w:eastAsia="Times New Roman" w:hAnsi="Roboto"/>
                      <w:b/>
                      <w:color w:val="FF4E9C"/>
                    </w:rPr>
                  </w:pPr>
                </w:p>
                <w:p w14:paraId="0D768DB9" w14:textId="173121DD" w:rsidR="00B91811" w:rsidRDefault="00907244" w:rsidP="00E7630A">
                  <w:pPr>
                    <w:rPr>
                      <w:rStyle w:val="Hyperlink"/>
                      <w:rFonts w:ascii="Roboto" w:eastAsia="Times New Roman" w:hAnsi="Roboto"/>
                      <w:b/>
                      <w:color w:val="000000" w:themeColor="text1"/>
                      <w:u w:val="none"/>
                    </w:rPr>
                  </w:pPr>
                  <w:r>
                    <w:rPr>
                      <w:rStyle w:val="Hyperlink"/>
                      <w:rFonts w:ascii="Roboto" w:eastAsia="Times New Roman" w:hAnsi="Roboto"/>
                      <w:b/>
                      <w:color w:val="000000" w:themeColor="text1"/>
                      <w:u w:val="none"/>
                    </w:rPr>
                    <w:t xml:space="preserve">These </w:t>
                  </w:r>
                  <w:r w:rsidR="00B91811">
                    <w:rPr>
                      <w:rStyle w:val="Hyperlink"/>
                      <w:rFonts w:ascii="Roboto" w:eastAsia="Times New Roman" w:hAnsi="Roboto"/>
                      <w:b/>
                      <w:color w:val="000000" w:themeColor="text1"/>
                      <w:u w:val="none"/>
                    </w:rPr>
                    <w:t xml:space="preserve"> Money Saving Expert article</w:t>
                  </w:r>
                  <w:r>
                    <w:rPr>
                      <w:rStyle w:val="Hyperlink"/>
                      <w:rFonts w:ascii="Roboto" w:eastAsia="Times New Roman" w:hAnsi="Roboto"/>
                      <w:b/>
                      <w:color w:val="000000" w:themeColor="text1"/>
                      <w:u w:val="none"/>
                    </w:rPr>
                    <w:t>s</w:t>
                  </w:r>
                  <w:r w:rsidR="00B91811">
                    <w:rPr>
                      <w:rStyle w:val="Hyperlink"/>
                      <w:rFonts w:ascii="Roboto" w:eastAsia="Times New Roman" w:hAnsi="Roboto"/>
                      <w:b/>
                      <w:color w:val="000000" w:themeColor="text1"/>
                      <w:u w:val="none"/>
                    </w:rPr>
                    <w:t xml:space="preserve"> provide a simple summary of financial help </w:t>
                  </w:r>
                  <w:r w:rsidR="00F651EC">
                    <w:rPr>
                      <w:rStyle w:val="Hyperlink"/>
                      <w:rFonts w:ascii="Roboto" w:eastAsia="Times New Roman" w:hAnsi="Roboto"/>
                      <w:b/>
                      <w:color w:val="000000" w:themeColor="text1"/>
                      <w:u w:val="none"/>
                    </w:rPr>
                    <w:t xml:space="preserve">and rights </w:t>
                  </w:r>
                  <w:r w:rsidR="003F54F6">
                    <w:rPr>
                      <w:rStyle w:val="Hyperlink"/>
                      <w:rFonts w:ascii="Roboto" w:eastAsia="Times New Roman" w:hAnsi="Roboto"/>
                      <w:b/>
                      <w:color w:val="000000" w:themeColor="text1"/>
                      <w:u w:val="none"/>
                    </w:rPr>
                    <w:t>for employed and self employed -</w:t>
                  </w:r>
                </w:p>
                <w:p w14:paraId="28D24BC6" w14:textId="77777777" w:rsidR="00907244" w:rsidRPr="00907244" w:rsidRDefault="00907244" w:rsidP="00E7630A">
                  <w:pPr>
                    <w:rPr>
                      <w:rStyle w:val="Hyperlink"/>
                      <w:rFonts w:ascii="Roboto" w:eastAsia="Times New Roman" w:hAnsi="Roboto"/>
                      <w:b/>
                      <w:color w:val="FF4E9C"/>
                      <w:u w:val="none"/>
                    </w:rPr>
                  </w:pPr>
                </w:p>
                <w:p w14:paraId="7696ACF8" w14:textId="77777777" w:rsidR="00B91811" w:rsidRPr="00907244" w:rsidRDefault="00DB6C34" w:rsidP="00B91811">
                  <w:pPr>
                    <w:rPr>
                      <w:rFonts w:ascii="Roboto" w:eastAsia="Times New Roman" w:hAnsi="Roboto"/>
                      <w:color w:val="FF4E9C"/>
                    </w:rPr>
                  </w:pPr>
                  <w:hyperlink r:id="rId19" w:history="1">
                    <w:r w:rsidR="00B91811" w:rsidRPr="00907244">
                      <w:rPr>
                        <w:rStyle w:val="Hyperlink"/>
                        <w:rFonts w:ascii="Roboto" w:eastAsia="Times New Roman" w:hAnsi="Roboto"/>
                        <w:color w:val="FF4E9C"/>
                      </w:rPr>
                      <w:t>https://www.moneysavingexpert.com/news/2020/03/coronavirus-self-employed-and-e</w:t>
                    </w:r>
                    <w:r w:rsidR="00B91811" w:rsidRPr="00907244">
                      <w:rPr>
                        <w:rStyle w:val="Hyperlink"/>
                        <w:rFonts w:ascii="Roboto" w:eastAsia="Times New Roman" w:hAnsi="Roboto"/>
                        <w:color w:val="FF4E9C"/>
                      </w:rPr>
                      <w:t>m</w:t>
                    </w:r>
                    <w:r w:rsidR="00B91811" w:rsidRPr="00907244">
                      <w:rPr>
                        <w:rStyle w:val="Hyperlink"/>
                        <w:rFonts w:ascii="Roboto" w:eastAsia="Times New Roman" w:hAnsi="Roboto"/>
                        <w:color w:val="FF4E9C"/>
                      </w:rPr>
                      <w:t>ployment-help/</w:t>
                    </w:r>
                  </w:hyperlink>
                </w:p>
                <w:p w14:paraId="4DFB4522" w14:textId="77777777" w:rsidR="00B91811" w:rsidRPr="00907244" w:rsidRDefault="00B91811" w:rsidP="00E7630A">
                  <w:pPr>
                    <w:rPr>
                      <w:rFonts w:ascii="Roboto" w:eastAsia="Times New Roman" w:hAnsi="Roboto"/>
                      <w:b/>
                      <w:color w:val="FF4E9C"/>
                    </w:rPr>
                  </w:pPr>
                </w:p>
                <w:p w14:paraId="7C0468DF" w14:textId="0C4F7152" w:rsidR="00907244" w:rsidRDefault="00DB6C34" w:rsidP="00907244">
                  <w:pPr>
                    <w:rPr>
                      <w:rFonts w:ascii="Roboto" w:eastAsia="Times New Roman" w:hAnsi="Roboto"/>
                      <w:color w:val="FF4E9C"/>
                      <w:u w:val="single"/>
                    </w:rPr>
                  </w:pPr>
                  <w:hyperlink r:id="rId20" w:anchor="wages" w:history="1">
                    <w:r w:rsidR="00907244" w:rsidRPr="00907244">
                      <w:rPr>
                        <w:rFonts w:ascii="Roboto" w:eastAsia="Times New Roman" w:hAnsi="Roboto"/>
                        <w:color w:val="FF4E9C"/>
                        <w:u w:val="single"/>
                      </w:rPr>
                      <w:t>https://www.moneysa</w:t>
                    </w:r>
                    <w:r w:rsidR="00907244" w:rsidRPr="00907244">
                      <w:rPr>
                        <w:rFonts w:ascii="Roboto" w:eastAsia="Times New Roman" w:hAnsi="Roboto"/>
                        <w:color w:val="FF4E9C"/>
                        <w:u w:val="single"/>
                      </w:rPr>
                      <w:t>v</w:t>
                    </w:r>
                    <w:r w:rsidR="00907244" w:rsidRPr="00907244">
                      <w:rPr>
                        <w:rFonts w:ascii="Roboto" w:eastAsia="Times New Roman" w:hAnsi="Roboto"/>
                        <w:color w:val="FF4E9C"/>
                        <w:u w:val="single"/>
                      </w:rPr>
                      <w:t>ingexpert.com/news/2020/03/uk-coronavirus-help-and-your-rights/#wages</w:t>
                    </w:r>
                  </w:hyperlink>
                </w:p>
                <w:p w14:paraId="6AAD3585" w14:textId="77777777" w:rsidR="008727EB" w:rsidRDefault="008727EB" w:rsidP="00907244">
                  <w:pPr>
                    <w:rPr>
                      <w:rFonts w:ascii="Roboto" w:eastAsia="Times New Roman" w:hAnsi="Roboto"/>
                      <w:color w:val="FF4E9C"/>
                      <w:u w:val="single"/>
                    </w:rPr>
                  </w:pPr>
                </w:p>
                <w:p w14:paraId="11EB0F01" w14:textId="67B0C626" w:rsidR="008727EB" w:rsidRPr="00F46CC3" w:rsidRDefault="008727EB" w:rsidP="00907244">
                  <w:pPr>
                    <w:rPr>
                      <w:rFonts w:ascii="Roboto" w:eastAsia="Times New Roman" w:hAnsi="Roboto"/>
                      <w:color w:val="FF4E9C"/>
                    </w:rPr>
                  </w:pPr>
                  <w:r w:rsidRPr="008727EB">
                    <w:rPr>
                      <w:rFonts w:ascii="Roboto" w:eastAsia="Times New Roman" w:hAnsi="Roboto"/>
                      <w:color w:val="000000" w:themeColor="text1"/>
                    </w:rPr>
                    <w:t>BECTU</w:t>
                  </w:r>
                  <w:r>
                    <w:rPr>
                      <w:rFonts w:ascii="Roboto" w:eastAsia="Times New Roman" w:hAnsi="Roboto"/>
                      <w:color w:val="000000" w:themeColor="text1"/>
                    </w:rPr>
                    <w:t xml:space="preserve"> – </w:t>
                  </w:r>
                  <w:r w:rsidR="00F46CC3">
                    <w:rPr>
                      <w:rFonts w:ascii="Roboto" w:eastAsia="Times New Roman" w:hAnsi="Roboto"/>
                      <w:color w:val="000000" w:themeColor="text1"/>
                    </w:rPr>
                    <w:t xml:space="preserve">Summary of advice: </w:t>
                  </w:r>
                  <w:hyperlink r:id="rId21" w:history="1">
                    <w:r w:rsidR="00F46CC3" w:rsidRPr="00F46CC3">
                      <w:rPr>
                        <w:rStyle w:val="Hyperlink"/>
                        <w:rFonts w:ascii="Roboto" w:eastAsia="Times New Roman" w:hAnsi="Roboto"/>
                        <w:color w:val="FF4E9C"/>
                      </w:rPr>
                      <w:t>https:/</w:t>
                    </w:r>
                    <w:r w:rsidR="00F46CC3" w:rsidRPr="00F46CC3">
                      <w:rPr>
                        <w:rStyle w:val="Hyperlink"/>
                        <w:rFonts w:ascii="Roboto" w:eastAsia="Times New Roman" w:hAnsi="Roboto"/>
                        <w:color w:val="FF4E9C"/>
                      </w:rPr>
                      <w:t>/</w:t>
                    </w:r>
                    <w:r w:rsidR="00F46CC3" w:rsidRPr="00F46CC3">
                      <w:rPr>
                        <w:rStyle w:val="Hyperlink"/>
                        <w:rFonts w:ascii="Roboto" w:eastAsia="Times New Roman" w:hAnsi="Roboto"/>
                        <w:color w:val="FF4E9C"/>
                      </w:rPr>
                      <w:t>bectu.org.uk/coronavirus/</w:t>
                    </w:r>
                  </w:hyperlink>
                </w:p>
                <w:p w14:paraId="7B34CE5D" w14:textId="03A87A60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22" w:history="1">
                    <w:r w:rsidR="00BE36E2">
                      <w:rPr>
                        <w:rStyle w:val="Hyperlink"/>
                        <w:rFonts w:ascii="Roboto" w:hAnsi="Roboto" w:cs="Arial"/>
                        <w:color w:val="E72277"/>
                      </w:rPr>
                      <w:t>Advice from IPSE</w:t>
                    </w:r>
                  </w:hyperlink>
                  <w:r w:rsidR="00BE36E2">
                    <w:rPr>
                      <w:rFonts w:ascii="Roboto" w:hAnsi="Roboto" w:cs="Arial"/>
                      <w:color w:val="333333"/>
                    </w:rPr>
                    <w:t> (the Association of Independent Professionals and the Self Employed)</w:t>
                  </w:r>
                  <w:r w:rsidR="00ED0077">
                    <w:rPr>
                      <w:rFonts w:ascii="Roboto" w:hAnsi="Roboto" w:cs="Arial"/>
                      <w:color w:val="333333"/>
                    </w:rPr>
                    <w:t xml:space="preserve"> IPSE are running webinars offering advice to freelancers. More information </w:t>
                  </w:r>
                  <w:hyperlink r:id="rId23" w:history="1">
                    <w:r w:rsidR="00ED0077" w:rsidRPr="00ED0077">
                      <w:rPr>
                        <w:rStyle w:val="Hyperlink"/>
                        <w:rFonts w:ascii="Roboto" w:hAnsi="Roboto" w:cs="Arial"/>
                        <w:color w:val="FF4E9C"/>
                      </w:rPr>
                      <w:t>here</w:t>
                    </w:r>
                  </w:hyperlink>
                  <w:r w:rsidR="00ED0077" w:rsidRPr="00ED0077">
                    <w:rPr>
                      <w:rFonts w:ascii="Roboto" w:hAnsi="Roboto" w:cs="Arial"/>
                      <w:color w:val="FF4E9C"/>
                    </w:rPr>
                    <w:t>.</w:t>
                  </w:r>
                </w:p>
                <w:p w14:paraId="33DDB820" w14:textId="5F3E5A50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24" w:history="1">
                    <w:r w:rsidR="00BE36E2">
                      <w:rPr>
                        <w:rStyle w:val="Hyperlink"/>
                        <w:rFonts w:ascii="Roboto" w:hAnsi="Roboto" w:cs="Arial"/>
                        <w:color w:val="E72277"/>
                      </w:rPr>
                      <w:t>Government tax helpline</w:t>
                    </w:r>
                  </w:hyperlink>
                  <w:r w:rsidR="00BE36E2">
                    <w:rPr>
                      <w:rFonts w:ascii="Roboto" w:hAnsi="Roboto" w:cs="Arial"/>
                      <w:color w:val="333333"/>
                    </w:rPr>
                    <w:t xml:space="preserve"> to support freelancers being affected by </w:t>
                  </w:r>
                  <w:r w:rsidR="00BC5F6F">
                    <w:rPr>
                      <w:rFonts w:ascii="Roboto" w:hAnsi="Roboto" w:cs="Arial"/>
                      <w:color w:val="333333"/>
                    </w:rPr>
                    <w:t>Covid-19</w:t>
                  </w:r>
                </w:p>
                <w:p w14:paraId="5BED84A8" w14:textId="77777777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25" w:history="1">
                    <w:r w:rsidR="00BE36E2">
                      <w:rPr>
                        <w:rStyle w:val="Hyperlink"/>
                        <w:rFonts w:ascii="Roboto" w:hAnsi="Roboto" w:cs="Arial"/>
                        <w:color w:val="E72277"/>
                      </w:rPr>
                      <w:t>Employment Support Allowance</w:t>
                    </w:r>
                  </w:hyperlink>
                </w:p>
                <w:p w14:paraId="4207037D" w14:textId="77777777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26" w:history="1">
                    <w:r w:rsidR="00BE36E2">
                      <w:rPr>
                        <w:rStyle w:val="Hyperlink"/>
                        <w:rFonts w:ascii="Roboto" w:hAnsi="Roboto" w:cs="Arial"/>
                        <w:color w:val="E72277"/>
                      </w:rPr>
                      <w:t>Universal Credit</w:t>
                    </w:r>
                  </w:hyperlink>
                </w:p>
                <w:p w14:paraId="6588BA63" w14:textId="2F198FA1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27" w:history="1">
                    <w:r w:rsidR="00BE36E2">
                      <w:rPr>
                        <w:rStyle w:val="Hyperlink"/>
                        <w:rFonts w:ascii="Roboto" w:hAnsi="Roboto" w:cs="Arial"/>
                        <w:color w:val="E72277"/>
                      </w:rPr>
                      <w:t>Key things to consider</w:t>
                    </w:r>
                  </w:hyperlink>
                  <w:r w:rsidR="00BE36E2">
                    <w:rPr>
                      <w:rFonts w:ascii="Roboto" w:hAnsi="Roboto" w:cs="Arial"/>
                      <w:color w:val="333333"/>
                    </w:rPr>
                    <w:t xml:space="preserve"> if you’re freelance and worried about </w:t>
                  </w:r>
                  <w:r w:rsidR="00BC5F6F">
                    <w:rPr>
                      <w:rFonts w:ascii="Roboto" w:hAnsi="Roboto" w:cs="Arial"/>
                      <w:color w:val="333333"/>
                    </w:rPr>
                    <w:t>Covid-19</w:t>
                  </w:r>
                </w:p>
                <w:p w14:paraId="49636146" w14:textId="77777777" w:rsidR="00BE36E2" w:rsidRDefault="00BE36E2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  <w:p w14:paraId="04979732" w14:textId="77777777" w:rsidR="00BE36E2" w:rsidRDefault="00BE36E2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Oswald" w:hAnsi="Oswald" w:cs="Arial"/>
                      <w:color w:val="282828"/>
                      <w:sz w:val="33"/>
                      <w:szCs w:val="33"/>
                    </w:rPr>
                    <w:lastRenderedPageBreak/>
                    <w:t>Guidance for Businesses</w:t>
                  </w:r>
                </w:p>
                <w:p w14:paraId="469007B2" w14:textId="77777777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28" w:history="1">
                    <w:r w:rsidR="00BE36E2">
                      <w:rPr>
                        <w:rStyle w:val="Hyperlink"/>
                        <w:rFonts w:ascii="Roboto" w:hAnsi="Roboto" w:cs="Arial"/>
                        <w:color w:val="E72277"/>
                      </w:rPr>
                      <w:t>Government support for businesses </w:t>
                    </w:r>
                  </w:hyperlink>
                </w:p>
                <w:p w14:paraId="7A61F6FE" w14:textId="77777777" w:rsidR="00BC5F6F" w:rsidRDefault="00DB6C34" w:rsidP="00BC5F6F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29" w:history="1">
                    <w:r w:rsidR="00BE36E2">
                      <w:rPr>
                        <w:rStyle w:val="Hyperlink"/>
                        <w:rFonts w:ascii="Roboto" w:hAnsi="Roboto" w:cs="Arial"/>
                        <w:color w:val="E72277"/>
                      </w:rPr>
                      <w:t>Government tax helpline </w:t>
                    </w:r>
                  </w:hyperlink>
                  <w:r w:rsidR="00BE36E2">
                    <w:rPr>
                      <w:rFonts w:ascii="Roboto" w:hAnsi="Roboto" w:cs="Arial"/>
                      <w:color w:val="333333"/>
                    </w:rPr>
                    <w:t xml:space="preserve">to support businesses being affected by </w:t>
                  </w:r>
                  <w:r w:rsidR="00BC5F6F">
                    <w:rPr>
                      <w:rFonts w:ascii="Roboto" w:hAnsi="Roboto" w:cs="Arial"/>
                      <w:color w:val="333333"/>
                    </w:rPr>
                    <w:t>Covid-19</w:t>
                  </w:r>
                </w:p>
                <w:p w14:paraId="4A7840DB" w14:textId="1B4D657D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30" w:history="1">
                    <w:r w:rsidR="00BE36E2">
                      <w:rPr>
                        <w:rStyle w:val="Hyperlink"/>
                        <w:rFonts w:ascii="Roboto" w:hAnsi="Roboto" w:cs="Arial"/>
                        <w:color w:val="E72277"/>
                      </w:rPr>
                      <w:t>Federation of Small Businesses guidance</w:t>
                    </w:r>
                  </w:hyperlink>
                  <w:r w:rsidR="00BE36E2">
                    <w:rPr>
                      <w:rFonts w:ascii="Roboto" w:hAnsi="Roboto" w:cs="Arial"/>
                      <w:color w:val="333333"/>
                    </w:rPr>
                    <w:t> for small businesses</w:t>
                  </w:r>
                </w:p>
                <w:p w14:paraId="025CED6D" w14:textId="77777777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31" w:history="1">
                    <w:r w:rsidR="00BE36E2">
                      <w:rPr>
                        <w:rStyle w:val="Hyperlink"/>
                        <w:rFonts w:ascii="Roboto" w:hAnsi="Roboto" w:cs="Arial"/>
                        <w:color w:val="E72277"/>
                      </w:rPr>
                      <w:t>ACAS (the Advisory, Conciliation and Arbitration Service) workplace guidance</w:t>
                    </w:r>
                  </w:hyperlink>
                  <w:r w:rsidR="00BE36E2">
                    <w:rPr>
                      <w:rFonts w:ascii="Roboto" w:hAnsi="Roboto" w:cs="Arial"/>
                      <w:color w:val="333333"/>
                    </w:rPr>
                    <w:t> for employees and employers</w:t>
                  </w:r>
                </w:p>
                <w:p w14:paraId="420D163C" w14:textId="77777777" w:rsidR="00BE36E2" w:rsidRDefault="00BE36E2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  <w:p w14:paraId="0B1AD903" w14:textId="77777777" w:rsidR="00BE36E2" w:rsidRDefault="00BE36E2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Oswald" w:hAnsi="Oswald" w:cs="Arial"/>
                      <w:color w:val="282828"/>
                      <w:sz w:val="33"/>
                      <w:szCs w:val="33"/>
                    </w:rPr>
                    <w:t>Health Advice</w:t>
                  </w:r>
                </w:p>
                <w:p w14:paraId="20041113" w14:textId="77777777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32" w:history="1">
                    <w:r w:rsidR="00BE36E2">
                      <w:rPr>
                        <w:rStyle w:val="Hyperlink"/>
                        <w:rFonts w:ascii="Roboto" w:hAnsi="Roboto" w:cs="Arial"/>
                        <w:color w:val="EC008C"/>
                      </w:rPr>
                      <w:t>NHS website</w:t>
                    </w:r>
                  </w:hyperlink>
                  <w:r w:rsidR="00BE36E2">
                    <w:rPr>
                      <w:rFonts w:ascii="Roboto" w:hAnsi="Roboto" w:cs="Arial"/>
                      <w:color w:val="000000"/>
                    </w:rPr>
                    <w:t> is being updated regularly with advice on how to protect yourself and keep well.</w:t>
                  </w:r>
                </w:p>
                <w:p w14:paraId="570FB63B" w14:textId="77777777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33" w:history="1">
                    <w:r w:rsidR="00BE36E2">
                      <w:rPr>
                        <w:rStyle w:val="Hyperlink"/>
                        <w:rFonts w:ascii="Roboto" w:hAnsi="Roboto" w:cs="Arial"/>
                        <w:color w:val="EC008C"/>
                      </w:rPr>
                      <w:t>Mind</w:t>
                    </w:r>
                  </w:hyperlink>
                  <w:r w:rsidR="00BE36E2">
                    <w:rPr>
                      <w:rFonts w:ascii="Roboto" w:hAnsi="Roboto" w:cs="Arial"/>
                      <w:color w:val="EC008C"/>
                    </w:rPr>
                    <w:t> </w:t>
                  </w:r>
                  <w:r w:rsidR="00BE36E2">
                    <w:rPr>
                      <w:rFonts w:ascii="Roboto" w:hAnsi="Roboto" w:cs="Arial"/>
                      <w:color w:val="000000"/>
                    </w:rPr>
                    <w:t>- Looking after your mental health is also important at the moment and Mind have some great advice.</w:t>
                  </w:r>
                </w:p>
                <w:p w14:paraId="30D03AB1" w14:textId="590A2EC4" w:rsidR="00B91811" w:rsidRPr="00984924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34" w:history="1">
                    <w:r w:rsidR="00BE36E2">
                      <w:rPr>
                        <w:rStyle w:val="Hyperlink"/>
                        <w:rFonts w:ascii="Roboto" w:hAnsi="Roboto" w:cs="Arial"/>
                        <w:color w:val="E72277"/>
                      </w:rPr>
                      <w:t>World Health Organisation guidance</w:t>
                    </w:r>
                  </w:hyperlink>
                  <w:r w:rsidR="00BE36E2">
                    <w:rPr>
                      <w:rFonts w:ascii="Roboto" w:hAnsi="Roboto" w:cs="Arial"/>
                      <w:color w:val="333333"/>
                      <w:shd w:val="clear" w:color="auto" w:fill="FFFFFF"/>
                    </w:rPr>
                    <w:t> on COVID-19 Outbreak</w:t>
                  </w:r>
                  <w:r w:rsidR="00F46CC3">
                    <w:rPr>
                      <w:rFonts w:ascii="Arial" w:hAnsi="Arial" w:cs="Arial"/>
                      <w:color w:val="000000"/>
                    </w:rPr>
                    <w:br/>
                  </w:r>
                </w:p>
                <w:p w14:paraId="3902A028" w14:textId="4F9FF3D8" w:rsidR="00984924" w:rsidRPr="00984924" w:rsidRDefault="00DB6C34" w:rsidP="00984924">
                  <w:pPr>
                    <w:pStyle w:val="NoSpacing"/>
                    <w:spacing w:after="120"/>
                    <w:jc w:val="both"/>
                    <w:rPr>
                      <w:rFonts w:ascii="Roboto" w:hAnsi="Roboto" w:cs="Arial"/>
                      <w:bCs/>
                      <w:color w:val="1E3D51"/>
                      <w:kern w:val="36"/>
                      <w:sz w:val="24"/>
                      <w:szCs w:val="24"/>
                    </w:rPr>
                  </w:pPr>
                  <w:hyperlink r:id="rId35" w:tgtFrame="_blank" w:history="1">
                    <w:r w:rsidR="00984924" w:rsidRPr="00984924">
                      <w:rPr>
                        <w:rStyle w:val="Hyperlink"/>
                        <w:rFonts w:ascii="Roboto" w:hAnsi="Roboto" w:cs="Arial"/>
                        <w:color w:val="EC008C"/>
                        <w:sz w:val="24"/>
                        <w:szCs w:val="24"/>
                      </w:rPr>
                      <w:t>The Film and TV Charity</w:t>
                    </w:r>
                  </w:hyperlink>
                  <w:r w:rsidR="00984924" w:rsidRPr="00984924">
                    <w:rPr>
                      <w:rStyle w:val="Hyperlink"/>
                      <w:rFonts w:ascii="Roboto" w:hAnsi="Roboto" w:cs="Arial"/>
                      <w:color w:val="EC008C"/>
                      <w:sz w:val="24"/>
                      <w:szCs w:val="24"/>
                    </w:rPr>
                    <w:t xml:space="preserve"> </w:t>
                  </w:r>
                  <w:r w:rsidR="00984924" w:rsidRPr="00984924">
                    <w:rPr>
                      <w:rFonts w:ascii="Roboto" w:hAnsi="Roboto" w:cs="Arial"/>
                      <w:bCs/>
                      <w:color w:val="1E3D51"/>
                      <w:kern w:val="36"/>
                      <w:sz w:val="24"/>
                      <w:szCs w:val="24"/>
                    </w:rPr>
                    <w:t xml:space="preserve">If you’re feeling low, make sure you talk to @filmtvcharity via their website or by calling 0800 054 00 00, day or night. Tell someone what’s going on. You’ll reach a friendly advisor who can talk you through your options </w:t>
                  </w:r>
                  <w:hyperlink r:id="rId36" w:history="1">
                    <w:r w:rsidR="00984924" w:rsidRPr="00984924">
                      <w:rPr>
                        <w:rStyle w:val="Hyperlink"/>
                        <w:rFonts w:ascii="Roboto" w:hAnsi="Roboto" w:cs="Arial"/>
                        <w:sz w:val="24"/>
                        <w:szCs w:val="24"/>
                      </w:rPr>
                      <w:t>https://filmtvcharity.org.uk/</w:t>
                    </w:r>
                  </w:hyperlink>
                </w:p>
                <w:p w14:paraId="38B2A8CD" w14:textId="77777777" w:rsidR="00984924" w:rsidRPr="00F46CC3" w:rsidRDefault="0098492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  <w:p w14:paraId="1EBD79FB" w14:textId="77777777" w:rsidR="00BE36E2" w:rsidRDefault="00BE36E2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Oswald" w:hAnsi="Oswald" w:cs="Arial"/>
                      <w:color w:val="282828"/>
                      <w:sz w:val="33"/>
                      <w:szCs w:val="33"/>
                    </w:rPr>
                    <w:t>Industry Bodies</w:t>
                  </w:r>
                </w:p>
                <w:p w14:paraId="65FD5864" w14:textId="77777777" w:rsidR="00BE36E2" w:rsidRDefault="00DB6C34" w:rsidP="00BE36E2">
                  <w:pPr>
                    <w:pStyle w:val="Heading3"/>
                    <w:rPr>
                      <w:rFonts w:ascii="Arial" w:eastAsia="Times New Roman" w:hAnsi="Arial" w:cs="Arial"/>
                      <w:color w:val="000000"/>
                    </w:rPr>
                  </w:pPr>
                  <w:hyperlink r:id="rId37" w:tgtFrame="_blank" w:history="1">
                    <w:r w:rsidR="00BE36E2">
                      <w:rPr>
                        <w:rStyle w:val="Hyperlink"/>
                        <w:rFonts w:ascii="Roboto" w:eastAsia="Times New Roman" w:hAnsi="Roboto" w:cs="Arial"/>
                        <w:b w:val="0"/>
                        <w:bCs w:val="0"/>
                        <w:color w:val="EC008C"/>
                        <w:sz w:val="24"/>
                        <w:szCs w:val="24"/>
                      </w:rPr>
                      <w:t>BECTU</w:t>
                    </w:r>
                  </w:hyperlink>
                  <w:r w:rsidR="00BE36E2">
                    <w:rPr>
                      <w:rFonts w:ascii="Oswald" w:eastAsia="Times New Roman" w:hAnsi="Oswald" w:cs="Arial"/>
                      <w:b w:val="0"/>
                      <w:bCs w:val="0"/>
                      <w:color w:val="282828"/>
                      <w:sz w:val="24"/>
                      <w:szCs w:val="24"/>
                    </w:rPr>
                    <w:t>-</w:t>
                  </w:r>
                  <w:r w:rsidR="00BE36E2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  <w:r w:rsidR="00BE36E2">
                    <w:rPr>
                      <w:rFonts w:ascii="Roboto" w:eastAsia="Times New Roman" w:hAnsi="Roboto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>advice to workers in the entertainment industry</w:t>
                  </w:r>
                </w:p>
                <w:p w14:paraId="4334D5BC" w14:textId="77777777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38" w:tgtFrame="_blank" w:history="1">
                    <w:r w:rsidR="00BE36E2">
                      <w:rPr>
                        <w:rStyle w:val="Hyperlink"/>
                        <w:rFonts w:ascii="Roboto" w:hAnsi="Roboto" w:cs="Arial"/>
                        <w:color w:val="EC008C"/>
                      </w:rPr>
                      <w:t>The Film and TV Charity</w:t>
                    </w:r>
                  </w:hyperlink>
                  <w:r w:rsidR="00BE36E2">
                    <w:rPr>
                      <w:rFonts w:ascii="Roboto" w:hAnsi="Roboto" w:cs="Arial"/>
                      <w:color w:val="282828"/>
                    </w:rPr>
                    <w:t>- </w:t>
                  </w:r>
                  <w:r w:rsidR="00BE36E2">
                    <w:rPr>
                      <w:rFonts w:ascii="Roboto" w:hAnsi="Roboto" w:cs="Arial"/>
                      <w:color w:val="000000"/>
                    </w:rPr>
                    <w:t>Film and TV Support Line 24/7, helping you to manage issues big and small, on 0800 054 00 00 and live-chat. </w:t>
                  </w:r>
                </w:p>
                <w:p w14:paraId="5CF86C3B" w14:textId="77777777" w:rsidR="00BE36E2" w:rsidRDefault="00DB6C34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hyperlink r:id="rId39" w:tgtFrame="_blank" w:history="1">
                    <w:r w:rsidR="00BE36E2">
                      <w:rPr>
                        <w:rStyle w:val="Hyperlink"/>
                        <w:rFonts w:ascii="Arial" w:hAnsi="Arial" w:cs="Arial"/>
                        <w:color w:val="EC008C"/>
                      </w:rPr>
                      <w:t>The BFI -</w:t>
                    </w:r>
                  </w:hyperlink>
                  <w:r w:rsidR="00BE36E2">
                    <w:rPr>
                      <w:rFonts w:ascii="Arial" w:hAnsi="Arial" w:cs="Arial"/>
                      <w:color w:val="000000"/>
                    </w:rPr>
                    <w:t> visit the BFI website for updates or email </w:t>
                  </w:r>
                  <w:hyperlink r:id="rId40" w:tgtFrame="_blank" w:history="1">
                    <w:r w:rsidR="00BE36E2">
                      <w:rPr>
                        <w:rStyle w:val="Hyperlink"/>
                        <w:rFonts w:ascii="Arial" w:hAnsi="Arial" w:cs="Arial"/>
                        <w:color w:val="EC008C"/>
                      </w:rPr>
                      <w:t>covid-19.queries@bfi.org.uk</w:t>
                    </w:r>
                  </w:hyperlink>
                  <w:r w:rsidR="00BE36E2">
                    <w:rPr>
                      <w:rFonts w:ascii="Arial" w:hAnsi="Arial" w:cs="Arial"/>
                      <w:color w:val="000000"/>
                    </w:rPr>
                    <w:t> with all enquiries.</w:t>
                  </w:r>
                </w:p>
                <w:p w14:paraId="415CF298" w14:textId="77777777" w:rsidR="00BE36E2" w:rsidRDefault="00BE36E2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BFI &amp; Film and TV Charity Emergency Relief Fund -</w:t>
                  </w:r>
                  <w:hyperlink r:id="rId41" w:history="1">
                    <w:r>
                      <w:rPr>
                        <w:rStyle w:val="Hyperlink"/>
                        <w:rFonts w:ascii="Arial" w:hAnsi="Arial" w:cs="Arial"/>
                        <w:color w:val="EC008C"/>
                      </w:rPr>
                      <w:t>https://www.bfi.org.uk/news-opinion/news-bfi/announcements/covid-19-film-tv-emergency-relief-fund</w:t>
                    </w:r>
                  </w:hyperlink>
                </w:p>
                <w:p w14:paraId="25D37EEC" w14:textId="77777777" w:rsidR="00BE36E2" w:rsidRDefault="00DB6C34" w:rsidP="00BE36E2">
                  <w:pPr>
                    <w:pStyle w:val="Heading3"/>
                    <w:rPr>
                      <w:rFonts w:ascii="Arial" w:eastAsia="Times New Roman" w:hAnsi="Arial" w:cs="Arial"/>
                      <w:color w:val="000000"/>
                    </w:rPr>
                  </w:pPr>
                  <w:hyperlink r:id="rId42" w:tgtFrame="_blank" w:history="1">
                    <w:r w:rsidR="00BE36E2">
                      <w:rPr>
                        <w:rStyle w:val="Hyperlink"/>
                        <w:rFonts w:ascii="Roboto" w:eastAsia="Times New Roman" w:hAnsi="Roboto" w:cs="Arial"/>
                        <w:b w:val="0"/>
                        <w:bCs w:val="0"/>
                        <w:color w:val="EC008C"/>
                        <w:sz w:val="24"/>
                        <w:szCs w:val="24"/>
                      </w:rPr>
                      <w:t>IPSE (Association of Independent Professionals and the Self Employed)</w:t>
                    </w:r>
                  </w:hyperlink>
                  <w:r w:rsidR="00BE36E2">
                    <w:rPr>
                      <w:rFonts w:ascii="Roboto" w:eastAsia="Times New Roman" w:hAnsi="Roboto" w:cs="Arial"/>
                      <w:b w:val="0"/>
                      <w:bCs w:val="0"/>
                      <w:color w:val="EC008C"/>
                      <w:sz w:val="24"/>
                      <w:szCs w:val="24"/>
                    </w:rPr>
                    <w:t> -</w:t>
                  </w:r>
                  <w:r w:rsidR="00BE36E2">
                    <w:rPr>
                      <w:rFonts w:ascii="Roboto" w:eastAsia="Times New Roman" w:hAnsi="Roboto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>advice for freelancers and the self employed.</w:t>
                  </w:r>
                </w:p>
                <w:p w14:paraId="3DB8E513" w14:textId="77777777" w:rsidR="00BE36E2" w:rsidRDefault="00BE36E2" w:rsidP="00BE36E2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  <w:p w14:paraId="0BD32BAA" w14:textId="77777777" w:rsidR="00BE36E2" w:rsidRDefault="00BE36E2" w:rsidP="00BE36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  <w:p w14:paraId="7DF03610" w14:textId="77777777" w:rsidR="00750BA0" w:rsidRPr="00750BA0" w:rsidRDefault="00750BA0" w:rsidP="00750BA0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3A08B8CF" w14:textId="77777777" w:rsidR="00750BA0" w:rsidRPr="00750BA0" w:rsidRDefault="00750BA0" w:rsidP="00750BA0">
            <w:pPr>
              <w:textAlignment w:val="top"/>
              <w:rPr>
                <w:rFonts w:eastAsia="Times New Roman"/>
                <w:sz w:val="2"/>
                <w:szCs w:val="2"/>
              </w:rPr>
            </w:pPr>
          </w:p>
        </w:tc>
      </w:tr>
    </w:tbl>
    <w:p w14:paraId="428FD16C" w14:textId="77777777" w:rsidR="00564ECC" w:rsidRDefault="00564ECC" w:rsidP="007D18EB"/>
    <w:sectPr w:rsidR="00564ECC" w:rsidSect="00CF34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CA56C" w14:textId="77777777" w:rsidR="00DB6C34" w:rsidRDefault="00DB6C34" w:rsidP="00B673E2">
      <w:r>
        <w:separator/>
      </w:r>
    </w:p>
  </w:endnote>
  <w:endnote w:type="continuationSeparator" w:id="0">
    <w:p w14:paraId="55EFA4EC" w14:textId="77777777" w:rsidR="00DB6C34" w:rsidRDefault="00DB6C34" w:rsidP="00B6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3CFC5" w14:textId="77777777" w:rsidR="00DB6C34" w:rsidRDefault="00DB6C34" w:rsidP="00B673E2">
      <w:r>
        <w:separator/>
      </w:r>
    </w:p>
  </w:footnote>
  <w:footnote w:type="continuationSeparator" w:id="0">
    <w:p w14:paraId="670EE8A8" w14:textId="77777777" w:rsidR="00DB6C34" w:rsidRDefault="00DB6C34" w:rsidP="00B6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EA6"/>
    <w:multiLevelType w:val="hybridMultilevel"/>
    <w:tmpl w:val="C166F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02AB4"/>
    <w:multiLevelType w:val="multilevel"/>
    <w:tmpl w:val="CDF0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87AAC"/>
    <w:multiLevelType w:val="multilevel"/>
    <w:tmpl w:val="CADA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32502"/>
    <w:multiLevelType w:val="multilevel"/>
    <w:tmpl w:val="D440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83A21"/>
    <w:multiLevelType w:val="hybridMultilevel"/>
    <w:tmpl w:val="9EA0C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D75A4"/>
    <w:multiLevelType w:val="hybridMultilevel"/>
    <w:tmpl w:val="17240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EB"/>
    <w:rsid w:val="00034360"/>
    <w:rsid w:val="000866F0"/>
    <w:rsid w:val="00094F84"/>
    <w:rsid w:val="000A6A1C"/>
    <w:rsid w:val="0011319A"/>
    <w:rsid w:val="00186A06"/>
    <w:rsid w:val="00197C1E"/>
    <w:rsid w:val="001D1887"/>
    <w:rsid w:val="00215576"/>
    <w:rsid w:val="0024153D"/>
    <w:rsid w:val="002A299C"/>
    <w:rsid w:val="002B7C58"/>
    <w:rsid w:val="0031509E"/>
    <w:rsid w:val="00385B4A"/>
    <w:rsid w:val="003A02FB"/>
    <w:rsid w:val="003F54F6"/>
    <w:rsid w:val="0045225C"/>
    <w:rsid w:val="004737BE"/>
    <w:rsid w:val="00473857"/>
    <w:rsid w:val="00497E8D"/>
    <w:rsid w:val="004D3F7F"/>
    <w:rsid w:val="004E0BF5"/>
    <w:rsid w:val="004F65F3"/>
    <w:rsid w:val="005114D0"/>
    <w:rsid w:val="00541DA9"/>
    <w:rsid w:val="00564ECC"/>
    <w:rsid w:val="005E4915"/>
    <w:rsid w:val="005F35AD"/>
    <w:rsid w:val="00645C8C"/>
    <w:rsid w:val="00696D18"/>
    <w:rsid w:val="006D1016"/>
    <w:rsid w:val="00750BA0"/>
    <w:rsid w:val="007D18EB"/>
    <w:rsid w:val="007F15FD"/>
    <w:rsid w:val="0082230C"/>
    <w:rsid w:val="00857FB5"/>
    <w:rsid w:val="00872304"/>
    <w:rsid w:val="008727EB"/>
    <w:rsid w:val="008D1431"/>
    <w:rsid w:val="00907244"/>
    <w:rsid w:val="00936BBC"/>
    <w:rsid w:val="00984924"/>
    <w:rsid w:val="00A62B7D"/>
    <w:rsid w:val="00AB3707"/>
    <w:rsid w:val="00AF37AE"/>
    <w:rsid w:val="00B673E2"/>
    <w:rsid w:val="00B91811"/>
    <w:rsid w:val="00BC5F6F"/>
    <w:rsid w:val="00BC620F"/>
    <w:rsid w:val="00BE36E2"/>
    <w:rsid w:val="00CF347F"/>
    <w:rsid w:val="00CF7E85"/>
    <w:rsid w:val="00DB0AD3"/>
    <w:rsid w:val="00DB3AC5"/>
    <w:rsid w:val="00DB6C34"/>
    <w:rsid w:val="00E3504B"/>
    <w:rsid w:val="00E64A52"/>
    <w:rsid w:val="00E7630A"/>
    <w:rsid w:val="00EC5B28"/>
    <w:rsid w:val="00ED0077"/>
    <w:rsid w:val="00F45C5E"/>
    <w:rsid w:val="00F46CC3"/>
    <w:rsid w:val="00F651EC"/>
    <w:rsid w:val="00FF1CF4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422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AD3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50B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0B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BA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50BA0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750BA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50B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0B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73E2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73E2"/>
  </w:style>
  <w:style w:type="paragraph" w:styleId="Footer">
    <w:name w:val="footer"/>
    <w:basedOn w:val="Normal"/>
    <w:link w:val="FooterChar"/>
    <w:uiPriority w:val="99"/>
    <w:unhideWhenUsed/>
    <w:rsid w:val="00B673E2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73E2"/>
  </w:style>
  <w:style w:type="character" w:styleId="FollowedHyperlink">
    <w:name w:val="FollowedHyperlink"/>
    <w:basedOn w:val="DefaultParagraphFont"/>
    <w:uiPriority w:val="99"/>
    <w:semiHidden/>
    <w:unhideWhenUsed/>
    <w:rsid w:val="00497E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1CF4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84924"/>
    <w:rPr>
      <w:rFonts w:eastAsiaTheme="minorEastAsia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18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ritishfilmcommission.org.uk/wp-content/uploads/2020/07/Travelling-to-the-UK-for-work-in-Film-or-High-end-Television-Drama-Production-During-COVID-19-Self-isolation-Exemptions-Guidance-V.2.0-17-07-20-Mac-version.pdf" TargetMode="External"/><Relationship Id="rId18" Type="http://schemas.openxmlformats.org/officeDocument/2006/relationships/hyperlink" Target="https://www.gov.uk/guidance/claim-a-grant-through-the-coronavirus-covid-19-self-employment-income-support-scheme" TargetMode="External"/><Relationship Id="rId26" Type="http://schemas.openxmlformats.org/officeDocument/2006/relationships/hyperlink" Target="https://www.understandinguniversalcredit.gov.uk/coronavirus/" TargetMode="External"/><Relationship Id="rId39" Type="http://schemas.openxmlformats.org/officeDocument/2006/relationships/hyperlink" Target="https://www.bfi.org.uk/supporting-uk-film/covid-19-update" TargetMode="External"/><Relationship Id="rId21" Type="http://schemas.openxmlformats.org/officeDocument/2006/relationships/hyperlink" Target="https://bectu.org.uk/coronavirus/" TargetMode="External"/><Relationship Id="rId34" Type="http://schemas.openxmlformats.org/officeDocument/2006/relationships/hyperlink" Target="https://www.who.int/docs/default-source/coronaviruse/mental-healthconsiderations.pdf?sfvrsn=6d3578af_2" TargetMode="External"/><Relationship Id="rId42" Type="http://schemas.openxmlformats.org/officeDocument/2006/relationships/hyperlink" Target="https://www.ipse.co.uk/ipse-news/news-listing/coronavirus-ipse-activity-and-advice-freelancers.htm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screenskills.com/online-learning/learning-modules/coronavirus-basic-awareness-on-production-training/" TargetMode="External"/><Relationship Id="rId20" Type="http://schemas.openxmlformats.org/officeDocument/2006/relationships/hyperlink" Target="https://www.moneysavingexpert.com/news/2020/03/uk-coronavirus-help-and-your-rights/" TargetMode="External"/><Relationship Id="rId29" Type="http://schemas.openxmlformats.org/officeDocument/2006/relationships/hyperlink" Target="https://www.gov.uk/government/news/tax-helpline-to-support-businesses-affected-by-coronavirus-covid-19" TargetMode="External"/><Relationship Id="rId41" Type="http://schemas.openxmlformats.org/officeDocument/2006/relationships/hyperlink" Target="https://www.bfi.org.uk/news-opinion/news-bfi/announcements/covid-19-film-tv-emergency-relief-fu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publishing.service.gov.uk/government/uploads/system/uploads/attachment_data/file/871900/Covid-19_Budget_fact_sheet_FINAL.pdf" TargetMode="External"/><Relationship Id="rId24" Type="http://schemas.openxmlformats.org/officeDocument/2006/relationships/hyperlink" Target="https://www.gov.uk/government/news/tax-helpline-to-support-businesses-affected-by-coronavirus-covid-19" TargetMode="External"/><Relationship Id="rId32" Type="http://schemas.openxmlformats.org/officeDocument/2006/relationships/hyperlink" Target="https://www.nhs.uk/conditions/coronavirus-covid-19/" TargetMode="External"/><Relationship Id="rId37" Type="http://schemas.openxmlformats.org/officeDocument/2006/relationships/hyperlink" Target="https://bectu.org.uk/topic/covid-19-coronavirus/" TargetMode="External"/><Relationship Id="rId40" Type="http://schemas.openxmlformats.org/officeDocument/2006/relationships/hyperlink" Target="mailto:covid-19.queries!@bfi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reenskills.com/insight/coronavirus/tips-for-safe-production/" TargetMode="External"/><Relationship Id="rId23" Type="http://schemas.openxmlformats.org/officeDocument/2006/relationships/hyperlink" Target="https://www.ipse.co.uk/coronavirus-hub/coronavirus-webinars.html?fbclid=IwAR0orOO4_2CK62lm_Y3Svb1kh3dJIMFJn6pmDbdhsb6MlpvLAjN88EFvIuM" TargetMode="External"/><Relationship Id="rId28" Type="http://schemas.openxmlformats.org/officeDocument/2006/relationships/hyperlink" Target="https://www.gov.uk/government/publications/guidance-to-employers-and-businesses-about-covid-19/covid-19-support-for-businesses" TargetMode="External"/><Relationship Id="rId36" Type="http://schemas.openxmlformats.org/officeDocument/2006/relationships/hyperlink" Target="https://filmtvcharity.org.uk/" TargetMode="External"/><Relationship Id="rId10" Type="http://schemas.openxmlformats.org/officeDocument/2006/relationships/hyperlink" Target="https://ec.europa.eu/info/live-work-travel-eu/health/coronavirus-response_en" TargetMode="External"/><Relationship Id="rId19" Type="http://schemas.openxmlformats.org/officeDocument/2006/relationships/hyperlink" Target="https://www.moneysavingexpert.com/news/2020/03/coronavirus-self-employed-and-employment-help/" TargetMode="External"/><Relationship Id="rId31" Type="http://schemas.openxmlformats.org/officeDocument/2006/relationships/hyperlink" Target="https://www.acas.org.uk/coronavirus?utm_medium=email&amp;utm_campaign=NTL%20March%202020&amp;utm_content=NTL%20March%202020+CID_a337abeb5d76e5366836ea87874b6b0c&amp;utm_source=Acas%20National%20Email%20Marketing%20Live&amp;utm_term=handling%20coronavirus%20at%20wor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bill-what-it-will-do/what-the-coronavirus-bill-will-do" TargetMode="External"/><Relationship Id="rId14" Type="http://schemas.openxmlformats.org/officeDocument/2006/relationships/hyperlink" Target="https://www.gov.uk/guidance/working-safely-during-coronavirus-covid-19" TargetMode="External"/><Relationship Id="rId22" Type="http://schemas.openxmlformats.org/officeDocument/2006/relationships/hyperlink" Target="https://www.ipse.co.uk/ipse-news/news-listing/coronavirus-ipse-activity-and-advice-freelancers.html" TargetMode="External"/><Relationship Id="rId27" Type="http://schemas.openxmlformats.org/officeDocument/2006/relationships/hyperlink" Target="https://www.leapers.co/articles/2020-03-09/freelance-tips-for-coronavirus" TargetMode="External"/><Relationship Id="rId30" Type="http://schemas.openxmlformats.org/officeDocument/2006/relationships/hyperlink" Target="https://www.fsb.org.uk/resources-page/advice-to-small-businesses-and-fsb-members-about-the-novel-coronavirus-covid-19.html" TargetMode="External"/><Relationship Id="rId35" Type="http://schemas.openxmlformats.org/officeDocument/2006/relationships/hyperlink" Target="https://filmtvcharity.org.uk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gov.uk/government/topical-events/coronavirus-covid-19-uk-government-respon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act.co.uk/news-detail.html?id=pact-and-uk-broadcasters-introduce-new-industry-wide-guidance-for-producing-tv-safely" TargetMode="External"/><Relationship Id="rId17" Type="http://schemas.openxmlformats.org/officeDocument/2006/relationships/hyperlink" Target="https://benefits-calculator.turn2us.org.uk/AboutYou" TargetMode="External"/><Relationship Id="rId25" Type="http://schemas.openxmlformats.org/officeDocument/2006/relationships/hyperlink" Target="https://www.gov.uk/employment-support-allowance" TargetMode="External"/><Relationship Id="rId33" Type="http://schemas.openxmlformats.org/officeDocument/2006/relationships/hyperlink" Target="https://www.mind.org.uk/information-support/coronavirus-and-your-wellbeing/" TargetMode="External"/><Relationship Id="rId38" Type="http://schemas.openxmlformats.org/officeDocument/2006/relationships/hyperlink" Target="https://filmtvcharit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O'Neill</dc:creator>
  <cp:keywords/>
  <dc:description/>
  <cp:lastModifiedBy>Alison O'Neill</cp:lastModifiedBy>
  <cp:revision>2</cp:revision>
  <cp:lastPrinted>2020-03-24T10:12:00Z</cp:lastPrinted>
  <dcterms:created xsi:type="dcterms:W3CDTF">2020-08-20T11:17:00Z</dcterms:created>
  <dcterms:modified xsi:type="dcterms:W3CDTF">2020-08-20T11:17:00Z</dcterms:modified>
</cp:coreProperties>
</file>